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86" w:rsidRPr="00BC5FAB" w:rsidRDefault="00C24086" w:rsidP="00C24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b/>
          <w:sz w:val="28"/>
          <w:szCs w:val="28"/>
        </w:rPr>
        <w:t>Поговорим о Правилах Дорожного Движения</w:t>
      </w:r>
    </w:p>
    <w:p w:rsidR="00C24086" w:rsidRPr="00BC5FAB" w:rsidRDefault="00C24086" w:rsidP="00C24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sz w:val="28"/>
          <w:szCs w:val="28"/>
        </w:rPr>
        <w:t xml:space="preserve"> Легко ли научить ребёнка правильно вести себя на дороге?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sz w:val="28"/>
          <w:szCs w:val="28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proofErr w:type="gramStart"/>
      <w:r w:rsidRPr="00BC5FAB">
        <w:rPr>
          <w:rFonts w:ascii="Times New Roman" w:eastAsia="Times New Roman" w:hAnsi="Times New Roman" w:cs="Times New Roman"/>
          <w:sz w:val="28"/>
          <w:szCs w:val="28"/>
        </w:rPr>
        <w:t>говорят</w:t>
      </w:r>
      <w:proofErr w:type="gramEnd"/>
      <w:r w:rsidRPr="00BC5FAB">
        <w:rPr>
          <w:rFonts w:ascii="Times New Roman" w:eastAsia="Times New Roman" w:hAnsi="Times New Roman" w:cs="Times New Roman"/>
          <w:sz w:val="28"/>
          <w:szCs w:val="28"/>
        </w:rPr>
        <w:t xml:space="preserve"> или как делают?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BC5F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C5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5FA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C5FAB">
        <w:rPr>
          <w:rFonts w:ascii="Times New Roman" w:eastAsia="Times New Roman" w:hAnsi="Times New Roman" w:cs="Times New Roman"/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 с ребёнком на расстоянии 50см – 1метра от края проезжей части, обратите его внимание</w:t>
      </w:r>
      <w:proofErr w:type="gramStart"/>
      <w:r w:rsidRPr="00BC5F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C5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5FAB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BC5FAB">
        <w:rPr>
          <w:rFonts w:ascii="Times New Roman" w:eastAsia="Times New Roman" w:hAnsi="Times New Roman" w:cs="Times New Roman"/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sz w:val="28"/>
          <w:szCs w:val="28"/>
        </w:rPr>
        <w:t>Большую опасность для детей представляют не регулируемые пешеходные переходы</w:t>
      </w:r>
      <w:proofErr w:type="gramStart"/>
      <w:r w:rsidRPr="00BC5F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C5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5FA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BC5FAB">
        <w:rPr>
          <w:rFonts w:ascii="Times New Roman" w:eastAsia="Times New Roman" w:hAnsi="Times New Roman" w:cs="Times New Roman"/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BC5FAB">
        <w:rPr>
          <w:rFonts w:ascii="Times New Roman" w:eastAsia="Times New Roman" w:hAnsi="Times New Roman" w:cs="Times New Roman"/>
          <w:sz w:val="28"/>
          <w:szCs w:val="28"/>
        </w:rPr>
        <w:t>запрещающие</w:t>
      </w:r>
      <w:proofErr w:type="gramEnd"/>
      <w:r w:rsidRPr="00BC5FAB">
        <w:rPr>
          <w:rFonts w:ascii="Times New Roman" w:eastAsia="Times New Roman" w:hAnsi="Times New Roman" w:cs="Times New Roman"/>
          <w:sz w:val="28"/>
          <w:szCs w:val="28"/>
        </w:rPr>
        <w:t xml:space="preserve">. Особенно опасно выходить на дорогу при жёлтом сигнале, </w:t>
      </w:r>
      <w:proofErr w:type="gramStart"/>
      <w:r w:rsidRPr="00BC5FAB">
        <w:rPr>
          <w:rFonts w:ascii="Times New Roman" w:eastAsia="Times New Roman" w:hAnsi="Times New Roman" w:cs="Times New Roman"/>
          <w:sz w:val="28"/>
          <w:szCs w:val="28"/>
        </w:rPr>
        <w:t>потому</w:t>
      </w:r>
      <w:proofErr w:type="gramEnd"/>
      <w:r w:rsidRPr="00BC5FAB">
        <w:rPr>
          <w:rFonts w:ascii="Times New Roman" w:eastAsia="Times New Roman" w:hAnsi="Times New Roman" w:cs="Times New Roman"/>
          <w:sz w:val="28"/>
          <w:szCs w:val="28"/>
        </w:rPr>
        <w:t xml:space="preserve">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sz w:val="28"/>
          <w:szCs w:val="28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</w:t>
      </w:r>
      <w:proofErr w:type="gramStart"/>
      <w:r w:rsidRPr="00BC5FAB">
        <w:rPr>
          <w:rFonts w:ascii="Times New Roman" w:eastAsia="Times New Roman" w:hAnsi="Times New Roman" w:cs="Times New Roman"/>
          <w:sz w:val="28"/>
          <w:szCs w:val="28"/>
        </w:rPr>
        <w:t>потому</w:t>
      </w:r>
      <w:proofErr w:type="gramEnd"/>
      <w:r w:rsidRPr="00BC5FAB">
        <w:rPr>
          <w:rFonts w:ascii="Times New Roman" w:eastAsia="Times New Roman" w:hAnsi="Times New Roman" w:cs="Times New Roman"/>
          <w:sz w:val="28"/>
          <w:szCs w:val="28"/>
        </w:rPr>
        <w:t xml:space="preserve"> что оно большое и из-за него ничего не видно. Надо подождать пока автобус или троллейбус уедет.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FAB">
        <w:rPr>
          <w:rFonts w:ascii="Times New Roman" w:eastAsia="Times New Roman" w:hAnsi="Times New Roman" w:cs="Times New Roman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BC5FAB">
        <w:rPr>
          <w:rFonts w:ascii="Times New Roman" w:eastAsia="Times New Roman" w:hAnsi="Times New Roman" w:cs="Times New Roman"/>
          <w:sz w:val="28"/>
          <w:szCs w:val="28"/>
        </w:rPr>
        <w:t xml:space="preserve"> Лучше отойти от них подальше, и перейти дорогу, где безопасно.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b/>
          <w:sz w:val="28"/>
          <w:szCs w:val="28"/>
        </w:rPr>
        <w:t>Родителям о вопросах обучения детей правилам дорожного движения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sz w:val="28"/>
          <w:szCs w:val="28"/>
        </w:rPr>
        <w:t xml:space="preserve"> Родителям важно помнить, что яркая одежда помогает водителю увидеть ребенка. И наоборот, малыша трудно заметить, если на нем блеклая одежда. Детям нужно разъяснять, какой опасности они подвергаются, когда их не видно. Чтобы ребенка легче было увидеть на улице, его надо одевать в одежду неоновых цветов с отражающими полосками или специальными отражателями. Современная детская одежда (куртки, комбинезоны) обычно уже имеет </w:t>
      </w:r>
      <w:proofErr w:type="spellStart"/>
      <w:r w:rsidRPr="00BC5FAB">
        <w:rPr>
          <w:rFonts w:ascii="Times New Roman" w:eastAsia="Times New Roman" w:hAnsi="Times New Roman" w:cs="Times New Roman"/>
          <w:sz w:val="28"/>
          <w:szCs w:val="28"/>
        </w:rPr>
        <w:t>нашивкиотражатели</w:t>
      </w:r>
      <w:proofErr w:type="spellEnd"/>
      <w:r w:rsidRPr="00BC5FAB">
        <w:rPr>
          <w:rFonts w:ascii="Times New Roman" w:eastAsia="Times New Roman" w:hAnsi="Times New Roman" w:cs="Times New Roman"/>
          <w:sz w:val="28"/>
          <w:szCs w:val="28"/>
        </w:rPr>
        <w:t>. Многие игрушки, значки, наклейки на детских рюкзаках имеют свойства отражателей. Чем их больше на одежде и вещах ребенка, тем лучше.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sz w:val="28"/>
          <w:szCs w:val="28"/>
        </w:rPr>
        <w:t xml:space="preserve">Ребенку трудно разглядеть, что делается на улице, если на глаза надвинут капюшон или обзор закрывает зонт. 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подготовить ребенка к нестандартным ситуациям? 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sz w:val="28"/>
          <w:szCs w:val="28"/>
        </w:rPr>
        <w:t>Во-первых, разбирать и оценивать множество реальных ситуаций во время прогулок. Во-вторых, воспитывать чувство настороженности в опасных ситуациях и учить контролировать свои эмоции и реакции. В-третьих, учить управлять своим телом, понимать его физические границы и возможности, переносить приобретенный опыт на новые ситуации.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sz w:val="28"/>
          <w:szCs w:val="28"/>
        </w:rPr>
        <w:t>Полезно приучать ребенка проговаривать свои действия, чтобы они становились частью его мышечной памяти и внутренней речи. Объяснять и повторять детям, как они должны вести себя на улице и в транспорте, нужно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предусмотрительно.</w:t>
      </w:r>
    </w:p>
    <w:p w:rsidR="00C24086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sz w:val="28"/>
          <w:szCs w:val="28"/>
        </w:rPr>
        <w:t>Следует разъяснять детям, что машина, даже припаркованная, может в любой момент двинуться с места, неожиданно выехать из-за угла, из подворотни, ворот. Дети должны знать, что играть на стоянке машин, прятаться за припаркованные машины – опасно для жизни. С ребенком необходимо исследовать двор и ближайшие улицы, показать опасные места, объяснить,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sz w:val="28"/>
          <w:szCs w:val="28"/>
        </w:rPr>
        <w:lastRenderedPageBreak/>
        <w:t>чем они опасны, найти вместе с ним наиболее безопасное место для игр во дворе.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sz w:val="28"/>
          <w:szCs w:val="28"/>
        </w:rPr>
        <w:t>Малышу следует объяснять значение дорожных знаков и сигналов светофора, рассказывать, что происходит вдали и вблизи улицы, по которой он ходит вместе с родителями.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sz w:val="28"/>
          <w:szCs w:val="28"/>
        </w:rPr>
        <w:t>Нельзя разрешать детям играть самостоятельно на улице где-либо кроме детских площадок, а кататься на санках можно позволять только с тех горок, которые родители видели сами и уверены, что они безопасны. Безопасным можно считать склон, не выходящий на проезжую часть. Следует четко указывать границы участка, где дети могут спокойно кататься на велосипедах и других транспортных средствах.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sz w:val="28"/>
          <w:szCs w:val="28"/>
        </w:rPr>
        <w:t>Надо постоянно напоминать, что машина не только “красивая игрушка” (пусть и великоватая для ребенка), средство передвижения, перевозки грузов, но и источник опасности.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sz w:val="28"/>
          <w:szCs w:val="28"/>
        </w:rPr>
        <w:t xml:space="preserve">  Грамотное поведение в транспорте, вблизи дорог и на улице включает в себя ряд умений, не связанных непосредственно со знаниями об автомобилях и устройстве дорог. </w:t>
      </w:r>
      <w:proofErr w:type="gramStart"/>
      <w:r w:rsidRPr="00BC5FAB">
        <w:rPr>
          <w:rFonts w:ascii="Times New Roman" w:eastAsia="Times New Roman" w:hAnsi="Times New Roman" w:cs="Times New Roman"/>
          <w:sz w:val="28"/>
          <w:szCs w:val="28"/>
        </w:rPr>
        <w:t xml:space="preserve">Имеется в виду, что дети должны уметь различать основные цвета, формы, изображения, используемые при регулировке движения транспорта и в знаках дорожного движения, усвоить понятия “вправо”, “влево” (“справа”, “слева”, “направо”, “налево”), “посередине”, “между”, “мимо”, “вверх”, “вниз”, “спиной”, “боком”, а также другие слова, обозначающие направление движения и местонахождение предмета. </w:t>
      </w:r>
      <w:proofErr w:type="gramEnd"/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sz w:val="28"/>
          <w:szCs w:val="28"/>
        </w:rPr>
        <w:t>Дети должны понимать и такие слова, как “стой”, “быстро”, “опасно”, “осторожно”, “посмотри”, “внимание”, “по очереди”, “вместе” и т. д. Кроме того, необходимо научить их запоминать расположение предметов, быстро распознавать предмет, концентрировать внимание на отдельном предмете и на нескольких неподвижных и движущихся предметах, видеть боковым зрением и т. д.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FAB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заблудился на улице, это становится проблемой и для него самого, и для родителей. Хорошо известно, что каждый ребенок хоть раз в жизни да потеряется, но большинство родителей не готовы к такому повороту событий и воспринимают его как трагедию. Для ребенка это часто та ситуация, в которой он вынужден проявить все полученные знания о том, как переходить дорогу, как дойти до дома, вспомнить имя, фамилию, адрес и т. п. Даже если родители много раз повторяли все это своему малышу, они не могут быть уверены в том, что в стрессовой ситуации дошкольник не </w:t>
      </w:r>
      <w:proofErr w:type="gramStart"/>
      <w:r w:rsidRPr="00BC5FAB">
        <w:rPr>
          <w:rFonts w:ascii="Times New Roman" w:eastAsia="Times New Roman" w:hAnsi="Times New Roman" w:cs="Times New Roman"/>
          <w:sz w:val="28"/>
          <w:szCs w:val="28"/>
        </w:rPr>
        <w:t>растеряется</w:t>
      </w:r>
      <w:proofErr w:type="gramEnd"/>
      <w:r w:rsidRPr="00BC5FAB">
        <w:rPr>
          <w:rFonts w:ascii="Times New Roman" w:eastAsia="Times New Roman" w:hAnsi="Times New Roman" w:cs="Times New Roman"/>
          <w:sz w:val="28"/>
          <w:szCs w:val="28"/>
        </w:rPr>
        <w:t xml:space="preserve"> и будет действовать адекватно. Поэтому на всякий случай надо снабдить ребенка карточкой, на которой написаны все эти сведения, а также фамилия, имя, отчество, домашний и рабочий телефон родителей, бабушек и дедушек, каких-нибудь друзей или знакомых. Ребенку обязательно следует внушить, что, если он потеряется и на его плач и крик родители не придут, он должен обратиться к полицейскому, каким-нибудь пожилым людям или продавцу в магазине.</w:t>
      </w: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086" w:rsidRPr="00BC5FAB" w:rsidRDefault="00C24086" w:rsidP="00C2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CB8" w:rsidRDefault="00606CB8"/>
    <w:sectPr w:rsidR="00606CB8" w:rsidSect="0060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086"/>
    <w:rsid w:val="00606CB8"/>
    <w:rsid w:val="00846110"/>
    <w:rsid w:val="00C2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6769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2015-12-11T06:12:00Z</dcterms:created>
  <dcterms:modified xsi:type="dcterms:W3CDTF">2015-12-11T06:12:00Z</dcterms:modified>
</cp:coreProperties>
</file>